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708" w:left="4248"/>
        <w:contextualSpacing w:val="1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 xml:space="preserve">  Приложение № 1</w:t>
      </w:r>
    </w:p>
    <w:p w14:paraId="02000000">
      <w:pPr>
        <w:pStyle w:val="Style_1"/>
        <w:widowControl w:val="1"/>
        <w:ind w:left="5103"/>
        <w:contextualSpacing w:val="1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 xml:space="preserve">к приказу </w:t>
      </w:r>
      <w:r>
        <w:rPr>
          <w:color w:val="000000"/>
          <w:spacing w:val="-1"/>
          <w:sz w:val="24"/>
        </w:rPr>
        <w:t>ТУ Росимущества в Республике Коми от 04.06.2021г. № 31</w:t>
      </w:r>
    </w:p>
    <w:p w14:paraId="03000000">
      <w:pPr>
        <w:pStyle w:val="Style_1"/>
        <w:widowControl w:val="1"/>
        <w:ind w:left="5103"/>
        <w:contextualSpacing w:val="1"/>
        <w:rPr>
          <w:color w:val="000000"/>
          <w:spacing w:val="-1"/>
          <w:sz w:val="24"/>
        </w:rPr>
      </w:pPr>
    </w:p>
    <w:p w14:paraId="04000000">
      <w:pPr>
        <w:pStyle w:val="Style_1"/>
        <w:widowControl w:val="1"/>
        <w:ind w:left="5103"/>
        <w:rPr>
          <w:b w:val="1"/>
          <w:color w:val="000000"/>
          <w:spacing w:val="-2"/>
          <w:sz w:val="26"/>
        </w:rPr>
      </w:pPr>
    </w:p>
    <w:p w14:paraId="05000000">
      <w:pPr>
        <w:pStyle w:val="Style_1"/>
        <w:widowControl w:val="1"/>
        <w:ind w:left="5103"/>
        <w:contextualSpacing w:val="1"/>
        <w:rPr>
          <w:b w:val="1"/>
          <w:color w:val="000000"/>
          <w:spacing w:val="-1"/>
          <w:sz w:val="26"/>
        </w:rPr>
      </w:pPr>
      <w:r>
        <w:rPr>
          <w:b w:val="1"/>
          <w:color w:val="000000"/>
          <w:spacing w:val="-1"/>
          <w:sz w:val="26"/>
        </w:rPr>
        <w:t>Территориальное управление Росимущества в Республике Коми</w:t>
      </w:r>
    </w:p>
    <w:p w14:paraId="06000000">
      <w:pPr>
        <w:pStyle w:val="Style_1"/>
        <w:widowControl w:val="1"/>
        <w:spacing w:before="442"/>
        <w:ind w:right="29"/>
        <w:jc w:val="center"/>
        <w:rPr>
          <w:b w:val="1"/>
        </w:rPr>
      </w:pPr>
      <w:r>
        <w:rPr>
          <w:b w:val="1"/>
          <w:color w:val="000000"/>
          <w:spacing w:val="3"/>
          <w:sz w:val="28"/>
        </w:rPr>
        <w:t>ЗАЯВКА НА ПРИОБРЕТЕНИЕ ДРЕВЕСИНЫ</w:t>
      </w:r>
    </w:p>
    <w:p w14:paraId="07000000">
      <w:pPr>
        <w:pStyle w:val="Style_1"/>
        <w:widowControl w:val="1"/>
        <w:spacing w:before="677" w:line="226" w:lineRule="exact"/>
        <w:ind w:left="14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384175</wp:posOffset>
                </wp:positionV>
                <wp:extent cx="6156960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1"/>
        </w:rPr>
        <w:t xml:space="preserve">(полное наименование юридического лица или фамилия, имя, отчество и паспортные данные физического лица, </w:t>
      </w:r>
      <w:r>
        <w:rPr>
          <w:color w:val="000000"/>
          <w:spacing w:val="-6"/>
        </w:rPr>
        <w:t>подающего заявку)</w:t>
      </w:r>
    </w:p>
    <w:p w14:paraId="08000000">
      <w:pPr>
        <w:pStyle w:val="Style_1"/>
        <w:widowControl w:val="1"/>
        <w:tabs>
          <w:tab w:leader="underscore" w:pos="9782" w:val="left"/>
        </w:tabs>
        <w:spacing w:before="1205"/>
        <w:ind w:left="10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182880</wp:posOffset>
                </wp:positionV>
                <wp:extent cx="6224270" cy="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567055</wp:posOffset>
                </wp:positionV>
                <wp:extent cx="616331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8"/>
          <w:sz w:val="26"/>
        </w:rPr>
        <w:t>далее именуемый Претендент, в лице</w:t>
      </w:r>
      <w:r>
        <w:rPr>
          <w:color w:val="000000"/>
          <w:sz w:val="26"/>
        </w:rPr>
        <w:tab/>
      </w:r>
    </w:p>
    <w:p w14:paraId="09000000">
      <w:pPr>
        <w:pStyle w:val="Style_1"/>
        <w:widowControl w:val="1"/>
        <w:spacing w:before="10"/>
        <w:ind w:left="3802"/>
      </w:pPr>
      <w:r>
        <w:rPr>
          <w:color w:val="000000"/>
          <w:spacing w:val="-4"/>
        </w:rPr>
        <w:t xml:space="preserve">                     (фамилия, имя, отчество, должность)</w:t>
      </w:r>
    </w:p>
    <w:p w14:paraId="0A000000">
      <w:pPr>
        <w:pStyle w:val="Style_1"/>
        <w:widowControl w:val="1"/>
        <w:tabs>
          <w:tab w:leader="underscore" w:pos="9677" w:val="left"/>
        </w:tabs>
        <w:spacing w:before="595"/>
        <w:ind w:left="10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173990</wp:posOffset>
                </wp:positionV>
                <wp:extent cx="6163310" cy="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8"/>
          <w:sz w:val="26"/>
        </w:rPr>
        <w:t>действующего на основании</w:t>
      </w:r>
      <w:r>
        <w:rPr>
          <w:color w:val="000000"/>
          <w:sz w:val="26"/>
        </w:rPr>
        <w:tab/>
      </w:r>
    </w:p>
    <w:p w14:paraId="0B000000">
      <w:pPr>
        <w:pStyle w:val="Style_1"/>
        <w:widowControl w:val="1"/>
        <w:spacing w:before="10"/>
        <w:ind w:left="2933"/>
      </w:pPr>
      <w:r>
        <w:rPr>
          <w:color w:val="000000"/>
          <w:spacing w:val="-4"/>
        </w:rPr>
        <w:t xml:space="preserve">                   (наименование, дата и номер уполномочивающего документа)</w:t>
      </w:r>
    </w:p>
    <w:p w14:paraId="0C000000">
      <w:pPr>
        <w:pStyle w:val="Style_1"/>
        <w:widowControl w:val="1"/>
        <w:spacing w:line="288" w:lineRule="exact"/>
        <w:ind w:left="10" w:right="34"/>
        <w:jc w:val="both"/>
      </w:pPr>
      <w:r>
        <w:rPr>
          <w:color w:val="000000"/>
          <w:spacing w:val="-1"/>
          <w:sz w:val="26"/>
        </w:rPr>
        <w:t xml:space="preserve">принимая решение о приобретении древесины, которая получена при использовании </w:t>
      </w:r>
      <w:r>
        <w:rPr>
          <w:color w:val="000000"/>
          <w:sz w:val="26"/>
        </w:rPr>
        <w:t xml:space="preserve">лесов, расположенных на землях лесного фонда, в соответствии со статьями 43 - 46 </w:t>
      </w:r>
      <w:r>
        <w:rPr>
          <w:color w:val="000000"/>
          <w:spacing w:val="-6"/>
          <w:sz w:val="26"/>
        </w:rPr>
        <w:t>Лесного кодекса Российской Федерации (федерального имущества):</w:t>
      </w:r>
    </w:p>
    <w:p w14:paraId="0D000000">
      <w:pPr>
        <w:pStyle w:val="Style_1"/>
        <w:widowControl w:val="1"/>
        <w:spacing w:before="1176"/>
        <w:ind w:right="34"/>
        <w:jc w:val="center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156960" cy="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-6349</wp:posOffset>
                </wp:positionH>
                <wp:positionV relativeFrom="paragraph">
                  <wp:posOffset>353695</wp:posOffset>
                </wp:positionV>
                <wp:extent cx="6163310" cy="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0</wp:posOffset>
                </wp:positionH>
                <wp:positionV relativeFrom="paragraph">
                  <wp:posOffset>530225</wp:posOffset>
                </wp:positionV>
                <wp:extent cx="6156960" cy="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713105</wp:posOffset>
                </wp:positionV>
                <wp:extent cx="6229985" cy="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-4"/>
        </w:rPr>
        <w:t>(наименование имущества, его основные характеристики, цена и местонахождение)</w:t>
      </w:r>
    </w:p>
    <w:p w14:paraId="0E000000">
      <w:pPr>
        <w:pStyle w:val="Style_1"/>
        <w:widowControl w:val="1"/>
        <w:ind/>
        <w:jc w:val="center"/>
      </w:pPr>
    </w:p>
    <w:p w14:paraId="0F000000">
      <w:pPr>
        <w:pStyle w:val="Style_1"/>
        <w:rPr>
          <w:b w:val="1"/>
          <w:sz w:val="26"/>
        </w:rPr>
      </w:pPr>
      <w:r>
        <w:rPr>
          <w:b w:val="1"/>
          <w:color w:val="000000"/>
          <w:spacing w:val="-3"/>
          <w:sz w:val="26"/>
        </w:rPr>
        <w:t>обязуюсь:</w:t>
      </w:r>
    </w:p>
    <w:p w14:paraId="10000000">
      <w:pPr>
        <w:pStyle w:val="Style_1"/>
        <w:widowControl w:val="1"/>
        <w:ind w:firstLine="709"/>
        <w:jc w:val="both"/>
        <w:rPr>
          <w:sz w:val="26"/>
        </w:rPr>
      </w:pPr>
      <w:r>
        <w:rPr>
          <w:sz w:val="26"/>
        </w:rPr>
        <w:t>1) соблюдать в соответствии с Правилами реализации древесины, которая получена при использовании лесов, расположенных на землях лесного фонда, в соответствии со статьями 43 - 46 Ле</w:t>
      </w:r>
      <w:r>
        <w:rPr>
          <w:sz w:val="26"/>
        </w:rPr>
        <w:t xml:space="preserve">сного кодекса Российской Федерации, утвержденными постановлением Правительства Российской Федерации от 23 июля 2009 г. № 604 условия перехода права собственности на древесину только после 100 % оплаты стоимости и обязанность вывоза приобретенной древесины </w:t>
      </w:r>
      <w:r>
        <w:rPr>
          <w:sz w:val="26"/>
        </w:rPr>
        <w:t xml:space="preserve">после полной оплаты стоимости </w:t>
      </w:r>
      <w:r>
        <w:rPr>
          <w:sz w:val="26"/>
        </w:rPr>
        <w:t>в 30-</w:t>
      </w:r>
      <w:r>
        <w:rPr>
          <w:sz w:val="26"/>
        </w:rPr>
        <w:t>дневный срок с</w:t>
      </w:r>
      <w:r>
        <w:rPr>
          <w:sz w:val="26"/>
        </w:rPr>
        <w:t>о дня подписания договора купли</w:t>
      </w:r>
      <w:r>
        <w:rPr>
          <w:sz w:val="26"/>
        </w:rPr>
        <w:t>-</w:t>
      </w:r>
      <w:r>
        <w:rPr>
          <w:sz w:val="26"/>
        </w:rPr>
        <w:t>продажи;</w:t>
      </w:r>
    </w:p>
    <w:p w14:paraId="11000000">
      <w:pPr>
        <w:pStyle w:val="Style_1"/>
        <w:widowControl w:val="1"/>
        <w:tabs>
          <w:tab w:leader="none" w:pos="3193" w:val="left"/>
        </w:tabs>
        <w:ind/>
        <w:jc w:val="both"/>
        <w:rPr>
          <w:sz w:val="26"/>
        </w:rPr>
      </w:pPr>
      <w:r>
        <w:rPr>
          <w:sz w:val="26"/>
        </w:rPr>
        <w:t>2) в случае признания меня покупателем направить Продавцу в течение 5 рабочих дней со дня уведомления о признании покупателем подписанный проект д</w:t>
      </w:r>
      <w:r>
        <w:rPr>
          <w:sz w:val="26"/>
        </w:rPr>
        <w:t>оговора купли-продажи древесины</w:t>
      </w:r>
      <w:r>
        <w:rPr>
          <w:sz w:val="26"/>
        </w:rPr>
        <w:t xml:space="preserve"> и произвести 100 % оплату стоимости имущества в сроки и на счет, определяемые договором купли-продажи.</w:t>
      </w:r>
    </w:p>
    <w:p w14:paraId="12000000">
      <w:pPr>
        <w:pStyle w:val="Style_1"/>
        <w:widowControl w:val="1"/>
        <w:ind w:firstLine="709"/>
        <w:jc w:val="both"/>
        <w:rPr>
          <w:i w:val="1"/>
          <w:sz w:val="24"/>
        </w:rPr>
      </w:pPr>
    </w:p>
    <w:p w14:paraId="13000000">
      <w:pPr>
        <w:pStyle w:val="Style_1"/>
        <w:widowControl w:val="1"/>
        <w:tabs>
          <w:tab w:leader="none" w:pos="3193" w:val="left"/>
        </w:tabs>
        <w:ind w:firstLine="709"/>
        <w:jc w:val="both"/>
        <w:rPr>
          <w:sz w:val="28"/>
        </w:rPr>
      </w:pPr>
    </w:p>
    <w:p w14:paraId="14000000">
      <w:pPr>
        <w:pStyle w:val="Style_1"/>
        <w:widowControl w:val="1"/>
        <w:ind w:firstLine="709"/>
        <w:jc w:val="both"/>
        <w:rPr>
          <w:sz w:val="26"/>
        </w:rPr>
      </w:pPr>
      <w:r>
        <w:rPr>
          <w:sz w:val="26"/>
        </w:rPr>
        <w:t>Адрес и банковские реквизиты Претендента (в том числе почтовый адрес для высылки уведомлений о результатах рассмотрения предоставленной Продавцу заявки):</w:t>
      </w:r>
    </w:p>
    <w:p w14:paraId="15000000">
      <w:pPr>
        <w:pStyle w:val="Style_1"/>
        <w:widowControl w:val="1"/>
        <w:spacing w:before="3304"/>
        <w:ind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173990</wp:posOffset>
                </wp:positionV>
                <wp:extent cx="6224270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551815</wp:posOffset>
                </wp:positionV>
                <wp:extent cx="6224270" cy="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-18414</wp:posOffset>
                </wp:positionH>
                <wp:positionV relativeFrom="paragraph">
                  <wp:posOffset>935989</wp:posOffset>
                </wp:positionV>
                <wp:extent cx="6224270" cy="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-24129</wp:posOffset>
                </wp:positionH>
                <wp:positionV relativeFrom="paragraph">
                  <wp:posOffset>1319530</wp:posOffset>
                </wp:positionV>
                <wp:extent cx="6229985" cy="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-24129</wp:posOffset>
                </wp:positionH>
                <wp:positionV relativeFrom="paragraph">
                  <wp:posOffset>1697990</wp:posOffset>
                </wp:positionV>
                <wp:extent cx="6229985" cy="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0"/>
          <w:spacing w:val="4"/>
          <w:sz w:val="26"/>
        </w:rPr>
        <w:t>Подпись Претендента</w:t>
      </w:r>
    </w:p>
    <w:p w14:paraId="16000000">
      <w:pPr>
        <w:pStyle w:val="Style_1"/>
        <w:widowControl w:val="1"/>
        <w:tabs>
          <w:tab w:leader="underscore" w:pos="6235" w:val="left"/>
          <w:tab w:leader="underscore" w:pos="9374" w:val="left"/>
        </w:tabs>
        <w:ind w:left="10"/>
      </w:pPr>
      <w:r>
        <w:rPr>
          <w:color w:val="000000"/>
          <w:spacing w:val="-5"/>
        </w:rPr>
        <w:t xml:space="preserve">(либо его полномочного представителя)  </w:t>
      </w:r>
      <w:r>
        <w:rPr>
          <w:color w:val="000000"/>
        </w:rPr>
        <w:tab/>
      </w:r>
      <w:r>
        <w:rPr>
          <w:color w:val="000000"/>
        </w:rPr>
        <w:t xml:space="preserve"> _____ (__________________</w:t>
      </w:r>
      <w:r>
        <w:rPr>
          <w:color w:val="000000"/>
        </w:rPr>
        <w:t>)</w:t>
      </w:r>
    </w:p>
    <w:p w14:paraId="17000000">
      <w:pPr>
        <w:pStyle w:val="Style_1"/>
        <w:widowControl w:val="1"/>
        <w:tabs>
          <w:tab w:leader="none" w:pos="6082" w:val="left"/>
          <w:tab w:leader="underscore" w:pos="6643" w:val="left"/>
          <w:tab w:leader="underscore" w:pos="8520" w:val="left"/>
        </w:tabs>
        <w:spacing w:before="235"/>
        <w:ind w:left="5"/>
      </w:pPr>
      <w:r>
        <w:rPr>
          <w:color w:val="000000"/>
          <w:spacing w:val="-23"/>
          <w:sz w:val="26"/>
        </w:rPr>
        <w:t>М.П.</w:t>
      </w:r>
      <w:r>
        <w:rPr>
          <w:color w:val="000000"/>
          <w:sz w:val="26"/>
        </w:rPr>
        <w:t xml:space="preserve">                                                                              </w:t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>__</w:t>
      </w:r>
      <w:r>
        <w:rPr>
          <w:color w:val="000000"/>
          <w:sz w:val="26"/>
        </w:rPr>
        <w:t>______________</w:t>
      </w:r>
      <w:r>
        <w:rPr>
          <w:color w:val="000000"/>
          <w:sz w:val="26"/>
        </w:rPr>
        <w:t xml:space="preserve">   </w:t>
      </w:r>
      <w:r>
        <w:rPr>
          <w:color w:val="000000"/>
          <w:spacing w:val="14"/>
          <w:sz w:val="26"/>
        </w:rPr>
        <w:t>20_г.</w:t>
      </w:r>
    </w:p>
    <w:p w14:paraId="18000000">
      <w:pPr>
        <w:pStyle w:val="Style_1"/>
        <w:widowControl w:val="1"/>
        <w:tabs>
          <w:tab w:leader="none" w:pos="6082" w:val="left"/>
          <w:tab w:leader="underscore" w:pos="6643" w:val="left"/>
          <w:tab w:leader="underscore" w:pos="8520" w:val="left"/>
        </w:tabs>
        <w:spacing w:before="235"/>
        <w:ind w:left="5"/>
        <w:jc w:val="center"/>
      </w:pPr>
      <w:r>
        <w:rPr>
          <w:b w:val="1"/>
          <w:color w:val="000000"/>
          <w:spacing w:val="3"/>
          <w:sz w:val="26"/>
        </w:rPr>
        <w:t>Заявка принята Продавцом:</w:t>
      </w:r>
    </w:p>
    <w:p w14:paraId="19000000">
      <w:pPr>
        <w:pStyle w:val="Style_1"/>
        <w:widowControl w:val="1"/>
        <w:tabs>
          <w:tab w:leader="underscore" w:pos="1493" w:val="left"/>
          <w:tab w:leader="underscore" w:pos="2683" w:val="left"/>
          <w:tab w:leader="none" w:pos="3912" w:val="left"/>
          <w:tab w:leader="underscore" w:pos="4478" w:val="left"/>
          <w:tab w:leader="underscore" w:pos="6350" w:val="left"/>
          <w:tab w:leader="underscore" w:pos="7085" w:val="left"/>
          <w:tab w:leader="underscore" w:pos="9091" w:val="left"/>
        </w:tabs>
        <w:spacing w:before="341"/>
        <w:ind w:left="662"/>
        <w:rPr>
          <w:sz w:val="26"/>
        </w:rPr>
      </w:pPr>
      <w:r>
        <w:rPr>
          <w:sz w:val="26"/>
        </w:rPr>
        <w:tab/>
      </w:r>
      <w:r>
        <w:rPr>
          <w:b w:val="1"/>
          <w:color w:val="000000"/>
          <w:spacing w:val="-16"/>
          <w:sz w:val="26"/>
        </w:rPr>
        <w:t>ч.</w:t>
      </w:r>
      <w:r>
        <w:rPr>
          <w:b w:val="1"/>
          <w:color w:val="000000"/>
          <w:sz w:val="26"/>
        </w:rPr>
        <w:tab/>
      </w:r>
      <w:r>
        <w:rPr>
          <w:b w:val="1"/>
          <w:color w:val="000000"/>
          <w:spacing w:val="-10"/>
          <w:sz w:val="26"/>
        </w:rPr>
        <w:t>мин.</w:t>
      </w:r>
      <w:r>
        <w:rPr>
          <w:b w:val="1"/>
          <w:color w:val="000000"/>
          <w:sz w:val="26"/>
        </w:rPr>
        <w:tab/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"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 xml:space="preserve">   </w:t>
      </w:r>
      <w:r>
        <w:rPr>
          <w:b w:val="1"/>
          <w:color w:val="000000"/>
          <w:spacing w:val="-12"/>
          <w:sz w:val="26"/>
        </w:rPr>
        <w:t>20</w:t>
      </w:r>
      <w:r>
        <w:rPr>
          <w:b w:val="1"/>
          <w:color w:val="000000"/>
          <w:sz w:val="26"/>
        </w:rPr>
        <w:tab/>
      </w:r>
      <w:r>
        <w:rPr>
          <w:color w:val="000000"/>
          <w:sz w:val="26"/>
        </w:rPr>
        <w:t xml:space="preserve"> </w:t>
      </w:r>
      <w:r>
        <w:rPr>
          <w:b w:val="1"/>
          <w:color w:val="000000"/>
          <w:spacing w:val="-4"/>
          <w:sz w:val="26"/>
        </w:rPr>
        <w:t xml:space="preserve">г. </w:t>
      </w:r>
      <w:r>
        <w:rPr>
          <w:color w:val="000000"/>
          <w:spacing w:val="-4"/>
          <w:sz w:val="26"/>
        </w:rPr>
        <w:t xml:space="preserve">за </w:t>
      </w:r>
      <w:r>
        <w:rPr>
          <w:b w:val="1"/>
          <w:color w:val="000000"/>
          <w:spacing w:val="-4"/>
          <w:sz w:val="26"/>
        </w:rPr>
        <w:t>№</w:t>
      </w:r>
      <w:r>
        <w:rPr>
          <w:b w:val="1"/>
          <w:color w:val="000000"/>
          <w:sz w:val="26"/>
        </w:rPr>
        <w:tab/>
      </w:r>
    </w:p>
    <w:p w14:paraId="1A000000">
      <w:pPr>
        <w:pStyle w:val="Style_1"/>
        <w:widowControl w:val="1"/>
        <w:tabs>
          <w:tab w:leader="none" w:pos="3763" w:val="left"/>
          <w:tab w:leader="underscore" w:pos="6245" w:val="left"/>
          <w:tab w:leader="underscore" w:pos="9384" w:val="left"/>
        </w:tabs>
        <w:spacing w:before="254" w:line="240" w:lineRule="auto"/>
        <w:ind w:left="10"/>
        <w:rPr>
          <w:color w:val="000000"/>
          <w:sz w:val="28"/>
        </w:rPr>
      </w:pPr>
      <w:r>
        <w:rPr>
          <w:color w:val="000000"/>
          <w:spacing w:val="2"/>
          <w:sz w:val="26"/>
        </w:rPr>
        <w:t xml:space="preserve">Представитель </w:t>
      </w:r>
      <w:r>
        <w:rPr>
          <w:color w:val="000000"/>
          <w:sz w:val="26"/>
        </w:rPr>
        <w:t>ТУ Росимущества в</w:t>
      </w:r>
    </w:p>
    <w:p w14:paraId="1B000000">
      <w:pPr>
        <w:pStyle w:val="Style_1"/>
        <w:widowControl w:val="1"/>
        <w:tabs>
          <w:tab w:leader="none" w:pos="3763" w:val="left"/>
          <w:tab w:leader="underscore" w:pos="6245" w:val="left"/>
          <w:tab w:leader="underscore" w:pos="9384" w:val="left"/>
        </w:tabs>
        <w:spacing w:before="254" w:line="240" w:lineRule="auto"/>
        <w:ind w:left="10"/>
        <w:rPr>
          <w:color w:val="000000"/>
          <w:sz w:val="28"/>
        </w:rPr>
      </w:pPr>
      <w:r>
        <w:rPr>
          <w:color w:val="000000"/>
          <w:sz w:val="26"/>
        </w:rPr>
        <w:t>Республике Ком</w:t>
      </w:r>
      <w:r>
        <w:rPr>
          <w:color w:val="000000"/>
          <w:sz w:val="28"/>
        </w:rPr>
        <w:t>и                             _____________________  (______________)</w:t>
      </w:r>
    </w:p>
    <w:sectPr>
      <w:type w:val="nextPage"/>
      <w:pgSz w:h="16838" w:orient="portrait" w:w="11906"/>
      <w:pgMar w:bottom="70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next w:val="Style_1"/>
    <w:link w:val="Style_1_ch"/>
    <w:uiPriority w:val="0"/>
    <w:qFormat/>
    <w:pPr>
      <w:widowControl w:val="0"/>
      <w:ind/>
    </w:pPr>
  </w:style>
  <w:style w:default="1" w:styleId="Style_1_ch" w:type="character">
    <w:name w:val="Normal"/>
    <w:link w:val="Style_1"/>
  </w:style>
  <w:style w:styleId="Style_2" w:type="paragraph">
    <w:name w:val="Footer"/>
    <w:basedOn w:val="Style_1"/>
    <w:link w:val="Style_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_ch" w:type="character">
    <w:name w:val="Footer"/>
    <w:basedOn w:val="Style_1_ch"/>
    <w:link w:val="Style_2"/>
  </w:style>
  <w:style w:styleId="Style_3" w:type="paragraph">
    <w:name w:val="Верхний колонтитул"/>
    <w:basedOn w:val="Style_1"/>
    <w:next w:val="Style_3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Верхний колонтитул"/>
    <w:basedOn w:val="Style_1_ch"/>
    <w:link w:val="Style_3"/>
  </w:style>
  <w:style w:styleId="Style_4" w:type="paragraph">
    <w:name w:val="toc 2"/>
    <w:basedOn w:val="Style_1"/>
    <w:next w:val="Style_1"/>
    <w:link w:val="Style_4_ch"/>
    <w:uiPriority w:val="39"/>
    <w:pPr>
      <w:widowControl w:val="1"/>
      <w:spacing w:after="57"/>
      <w:ind w:firstLine="0" w:left="283" w:right="0"/>
    </w:pPr>
  </w:style>
  <w:style w:styleId="Style_4_ch" w:type="character">
    <w:name w:val="toc 2"/>
    <w:basedOn w:val="Style_1_ch"/>
    <w:link w:val="Style_4"/>
  </w:style>
  <w:style w:styleId="Style_5" w:type="paragraph">
    <w:name w:val="toc 4"/>
    <w:basedOn w:val="Style_1"/>
    <w:next w:val="Style_1"/>
    <w:link w:val="Style_5_ch"/>
    <w:uiPriority w:val="39"/>
    <w:pPr>
      <w:widowControl w:val="1"/>
      <w:spacing w:after="57"/>
      <w:ind w:firstLine="0" w:left="850" w:right="0"/>
    </w:pPr>
  </w:style>
  <w:style w:styleId="Style_5_ch" w:type="character">
    <w:name w:val="toc 4"/>
    <w:basedOn w:val="Style_1_ch"/>
    <w:link w:val="Style_5"/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1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1"/>
    <w:next w:val="Style_1"/>
    <w:link w:val="Style_7_ch"/>
    <w:uiPriority w:val="39"/>
    <w:pPr>
      <w:widowControl w:val="1"/>
      <w:spacing w:after="57"/>
      <w:ind w:firstLine="0" w:left="1417" w:right="0"/>
    </w:pPr>
  </w:style>
  <w:style w:styleId="Style_7_ch" w:type="character">
    <w:name w:val="toc 6"/>
    <w:basedOn w:val="Style_1_ch"/>
    <w:link w:val="Style_7"/>
  </w:style>
  <w:style w:styleId="Style_8" w:type="paragraph">
    <w:name w:val="toc 7"/>
    <w:basedOn w:val="Style_1"/>
    <w:next w:val="Style_1"/>
    <w:link w:val="Style_8_ch"/>
    <w:uiPriority w:val="39"/>
    <w:pPr>
      <w:widowControl w:val="1"/>
      <w:spacing w:after="57"/>
      <w:ind w:firstLine="0" w:left="1701" w:right="0"/>
    </w:pPr>
  </w:style>
  <w:style w:styleId="Style_8_ch" w:type="character">
    <w:name w:val="toc 7"/>
    <w:basedOn w:val="Style_1_ch"/>
    <w:link w:val="Style_8"/>
  </w:style>
  <w:style w:styleId="Style_9" w:type="paragraph">
    <w:name w:val="Endnote"/>
    <w:basedOn w:val="Style_1"/>
    <w:link w:val="Style_9_ch"/>
    <w:pPr>
      <w:widowControl w:val="1"/>
      <w:spacing w:after="0" w:line="240" w:lineRule="auto"/>
      <w:ind/>
    </w:pPr>
    <w:rPr>
      <w:sz w:val="20"/>
    </w:rPr>
  </w:style>
  <w:style w:styleId="Style_9_ch" w:type="character">
    <w:name w:val="Endnote"/>
    <w:basedOn w:val="Style_1_ch"/>
    <w:link w:val="Style_9"/>
    <w:rPr>
      <w:sz w:val="20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1_ch"/>
    <w:link w:val="Style_10"/>
    <w:rPr>
      <w:rFonts w:ascii="Arial" w:hAnsi="Arial"/>
      <w:sz w:val="30"/>
    </w:rPr>
  </w:style>
  <w:style w:styleId="Style_11" w:type="paragraph">
    <w:name w:val="List Paragraph"/>
    <w:basedOn w:val="Style_1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1_ch"/>
    <w:link w:val="Style_12"/>
    <w:rPr>
      <w:rFonts w:ascii="Arial" w:hAnsi="Arial"/>
      <w:i w:val="1"/>
      <w:sz w:val="21"/>
    </w:rPr>
  </w:style>
  <w:style w:styleId="Style_13" w:type="paragraph">
    <w:name w:val="Основной шрифт абзаца"/>
    <w:link w:val="Style_13_ch"/>
  </w:style>
  <w:style w:styleId="Style_13_ch" w:type="character">
    <w:name w:val="Основной шрифт абзаца"/>
    <w:link w:val="Style_13"/>
  </w:style>
  <w:style w:styleId="Style_14" w:type="paragraph">
    <w:name w:val="Quote"/>
    <w:basedOn w:val="Style_1"/>
    <w:next w:val="Style_1"/>
    <w:link w:val="Style_14_ch"/>
    <w:pPr>
      <w:widowControl w:val="1"/>
      <w:ind w:left="720" w:right="720"/>
    </w:pPr>
    <w:rPr>
      <w:i w:val="1"/>
    </w:rPr>
  </w:style>
  <w:style w:styleId="Style_14_ch" w:type="character">
    <w:name w:val="Quote"/>
    <w:basedOn w:val="Style_1_ch"/>
    <w:link w:val="Style_14"/>
    <w:rPr>
      <w:i w:val="1"/>
    </w:rPr>
  </w:style>
  <w:style w:styleId="Style_15" w:type="paragraph">
    <w:name w:val="Header"/>
    <w:basedOn w:val="Style_1"/>
    <w:link w:val="Style_1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5_ch" w:type="character">
    <w:name w:val="Header"/>
    <w:basedOn w:val="Style_1_ch"/>
    <w:link w:val="Style_15"/>
  </w:style>
  <w:style w:styleId="Style_16" w:type="paragraph">
    <w:name w:val="table of figures"/>
    <w:basedOn w:val="Style_1"/>
    <w:next w:val="Style_1"/>
    <w:link w:val="Style_16_ch"/>
    <w:pPr>
      <w:widowControl w:val="1"/>
      <w:spacing w:after="0"/>
      <w:ind/>
    </w:pPr>
  </w:style>
  <w:style w:styleId="Style_16_ch" w:type="character">
    <w:name w:val="table of figures"/>
    <w:basedOn w:val="Style_1_ch"/>
    <w:link w:val="Style_16"/>
  </w:style>
  <w:style w:styleId="Style_17" w:type="paragraph">
    <w:name w:val="toc 3"/>
    <w:basedOn w:val="Style_1"/>
    <w:next w:val="Style_1"/>
    <w:link w:val="Style_17_ch"/>
    <w:uiPriority w:val="39"/>
    <w:pPr>
      <w:widowControl w:val="1"/>
      <w:spacing w:after="57"/>
      <w:ind w:firstLine="0" w:left="567" w:right="0"/>
    </w:pPr>
  </w:style>
  <w:style w:styleId="Style_17_ch" w:type="character">
    <w:name w:val="toc 3"/>
    <w:basedOn w:val="Style_1_ch"/>
    <w:link w:val="Style_17"/>
  </w:style>
  <w:style w:styleId="Style_18" w:type="paragraph">
    <w:name w:val="No Spacing"/>
    <w:link w:val="Style_18_ch"/>
    <w:pPr>
      <w:widowControl w:val="1"/>
      <w:spacing w:after="0" w:before="0" w:line="240" w:lineRule="auto"/>
      <w:ind/>
    </w:pPr>
  </w:style>
  <w:style w:styleId="Style_18_ch" w:type="character">
    <w:name w:val="No Spacing"/>
    <w:link w:val="Style_18"/>
  </w:style>
  <w:style w:styleId="Style_19" w:type="paragraph">
    <w:name w:val="Intense Quote"/>
    <w:basedOn w:val="Style_1"/>
    <w:next w:val="Style_1"/>
    <w:link w:val="Style_19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9_ch" w:type="character">
    <w:name w:val="Intense Quote"/>
    <w:basedOn w:val="Style_1_ch"/>
    <w:link w:val="Style_19"/>
    <w:rPr>
      <w:i w:val="1"/>
    </w:rPr>
  </w:style>
  <w:style w:styleId="Style_20" w:type="paragraph">
    <w:name w:val="Нижний колонтитул"/>
    <w:basedOn w:val="Style_1"/>
    <w:next w:val="Style_20"/>
    <w:link w:val="Style_20_ch"/>
    <w:pPr>
      <w:widowControl w:val="1"/>
      <w:tabs>
        <w:tab w:leader="none" w:pos="4677" w:val="center"/>
        <w:tab w:leader="none" w:pos="9355" w:val="right"/>
      </w:tabs>
      <w:ind/>
    </w:pPr>
  </w:style>
  <w:style w:styleId="Style_20_ch" w:type="character">
    <w:name w:val="Нижний колонтитул"/>
    <w:basedOn w:val="Style_1_ch"/>
    <w:link w:val="Style_20"/>
  </w:style>
  <w:style w:styleId="Style_21" w:type="paragraph">
    <w:name w:val="heading 5"/>
    <w:basedOn w:val="Style_1"/>
    <w:next w:val="Style_1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1_ch" w:type="character">
    <w:name w:val="heading 5"/>
    <w:basedOn w:val="Style_1_ch"/>
    <w:link w:val="Style_21"/>
    <w:rPr>
      <w:rFonts w:ascii="Arial" w:hAnsi="Arial"/>
      <w:b w:val="1"/>
      <w:sz w:val="24"/>
    </w:rPr>
  </w:style>
  <w:style w:styleId="Style_22" w:type="paragraph">
    <w:name w:val="TOC Heading"/>
    <w:link w:val="Style_22_ch"/>
  </w:style>
  <w:style w:styleId="Style_22_ch" w:type="character">
    <w:name w:val="TOC Heading"/>
    <w:link w:val="Style_22"/>
  </w:style>
  <w:style w:styleId="Style_23" w:type="paragraph">
    <w:name w:val="Caption"/>
    <w:basedOn w:val="Style_1"/>
    <w:next w:val="Style_1"/>
    <w:link w:val="Style_2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3_ch" w:type="character">
    <w:name w:val="Caption"/>
    <w:basedOn w:val="Style_1_ch"/>
    <w:link w:val="Style_23"/>
    <w:rPr>
      <w:b w:val="1"/>
      <w:color w:themeColor="accent1" w:val="4F81BD"/>
      <w:sz w:val="18"/>
    </w:rPr>
  </w:style>
  <w:style w:styleId="Style_24" w:type="paragraph">
    <w:name w:val="heading 1"/>
    <w:basedOn w:val="Style_1"/>
    <w:next w:val="Style_1"/>
    <w:link w:val="Style_2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4_ch" w:type="character">
    <w:name w:val="heading 1"/>
    <w:basedOn w:val="Style_1_ch"/>
    <w:link w:val="Style_24"/>
    <w:rPr>
      <w:rFonts w:ascii="Arial" w:hAnsi="Arial"/>
      <w:sz w:val="40"/>
    </w:rPr>
  </w:style>
  <w:style w:styleId="Style_25" w:type="paragraph">
    <w:name w:val="Hyperlink"/>
    <w:link w:val="Style_25_ch"/>
    <w:rPr>
      <w:color w:themeColor="hyperlink" w:val="0000FF"/>
      <w:u w:val="single"/>
    </w:rPr>
  </w:style>
  <w:style w:styleId="Style_25_ch" w:type="character">
    <w:name w:val="Hyperlink"/>
    <w:link w:val="Style_25"/>
    <w:rPr>
      <w:color w:themeColor="hyperlink" w:val="0000FF"/>
      <w:u w:val="single"/>
    </w:rPr>
  </w:style>
  <w:style w:styleId="Style_26" w:type="paragraph">
    <w:name w:val="Footnote"/>
    <w:basedOn w:val="Style_1"/>
    <w:link w:val="Style_26_ch"/>
    <w:pPr>
      <w:widowControl w:val="1"/>
      <w:spacing w:after="40" w:line="240" w:lineRule="auto"/>
      <w:ind/>
    </w:pPr>
    <w:rPr>
      <w:sz w:val="18"/>
    </w:rPr>
  </w:style>
  <w:style w:styleId="Style_26_ch" w:type="character">
    <w:name w:val="Footnote"/>
    <w:basedOn w:val="Style_1_ch"/>
    <w:link w:val="Style_26"/>
    <w:rPr>
      <w:sz w:val="18"/>
    </w:rPr>
  </w:style>
  <w:style w:styleId="Style_27" w:type="paragraph">
    <w:name w:val="heading 8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7_ch" w:type="character">
    <w:name w:val="heading 8"/>
    <w:basedOn w:val="Style_1_ch"/>
    <w:link w:val="Style_27"/>
    <w:rPr>
      <w:rFonts w:ascii="Arial" w:hAnsi="Arial"/>
      <w:i w:val="1"/>
      <w:sz w:val="22"/>
    </w:rPr>
  </w:style>
  <w:style w:styleId="Style_28" w:type="paragraph">
    <w:name w:val="toc 1"/>
    <w:basedOn w:val="Style_1"/>
    <w:next w:val="Style_1"/>
    <w:link w:val="Style_28_ch"/>
    <w:uiPriority w:val="39"/>
    <w:pPr>
      <w:widowControl w:val="1"/>
      <w:spacing w:after="57"/>
      <w:ind w:firstLine="0" w:left="0" w:right="0"/>
    </w:pPr>
  </w:style>
  <w:style w:styleId="Style_28_ch" w:type="character">
    <w:name w:val="toc 1"/>
    <w:basedOn w:val="Style_1_ch"/>
    <w:link w:val="Style_28"/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basedOn w:val="Style_1"/>
    <w:next w:val="Style_1"/>
    <w:link w:val="Style_30_ch"/>
    <w:uiPriority w:val="39"/>
    <w:pPr>
      <w:widowControl w:val="1"/>
      <w:spacing w:after="57"/>
      <w:ind w:firstLine="0" w:left="2268" w:right="0"/>
    </w:pPr>
  </w:style>
  <w:style w:styleId="Style_30_ch" w:type="character">
    <w:name w:val="toc 9"/>
    <w:basedOn w:val="Style_1_ch"/>
    <w:link w:val="Style_30"/>
  </w:style>
  <w:style w:styleId="Style_31" w:type="paragraph">
    <w:name w:val="footnote reference"/>
    <w:link w:val="Style_31_ch"/>
    <w:rPr>
      <w:vertAlign w:val="superscript"/>
    </w:rPr>
  </w:style>
  <w:style w:styleId="Style_31_ch" w:type="character">
    <w:name w:val="footnote reference"/>
    <w:link w:val="Style_31"/>
    <w:rPr>
      <w:vertAlign w:val="superscript"/>
    </w:rPr>
  </w:style>
  <w:style w:styleId="Style_32" w:type="paragraph">
    <w:name w:val="toc 8"/>
    <w:basedOn w:val="Style_1"/>
    <w:next w:val="Style_1"/>
    <w:link w:val="Style_32_ch"/>
    <w:uiPriority w:val="39"/>
    <w:pPr>
      <w:widowControl w:val="1"/>
      <w:spacing w:after="57"/>
      <w:ind w:firstLine="0" w:left="1984" w:right="0"/>
    </w:pPr>
  </w:style>
  <w:style w:styleId="Style_32_ch" w:type="character">
    <w:name w:val="toc 8"/>
    <w:basedOn w:val="Style_1_ch"/>
    <w:link w:val="Style_32"/>
  </w:style>
  <w:style w:styleId="Style_33" w:type="paragraph">
    <w:name w:val="Текст выноски"/>
    <w:basedOn w:val="Style_1"/>
    <w:next w:val="Style_33"/>
    <w:link w:val="Style_33_ch"/>
    <w:rPr>
      <w:rFonts w:ascii="Segoe UI" w:hAnsi="Segoe UI"/>
      <w:sz w:val="18"/>
    </w:rPr>
  </w:style>
  <w:style w:styleId="Style_33_ch" w:type="character">
    <w:name w:val="Текст выноски"/>
    <w:basedOn w:val="Style_1_ch"/>
    <w:link w:val="Style_33"/>
    <w:rPr>
      <w:rFonts w:ascii="Segoe UI" w:hAnsi="Segoe UI"/>
      <w:sz w:val="18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toc 5"/>
    <w:basedOn w:val="Style_1"/>
    <w:next w:val="Style_1"/>
    <w:link w:val="Style_35_ch"/>
    <w:uiPriority w:val="39"/>
    <w:pPr>
      <w:widowControl w:val="1"/>
      <w:spacing w:after="57"/>
      <w:ind w:firstLine="0" w:left="1134" w:right="0"/>
    </w:pPr>
  </w:style>
  <w:style w:styleId="Style_35_ch" w:type="character">
    <w:name w:val="toc 5"/>
    <w:basedOn w:val="Style_1_ch"/>
    <w:link w:val="Style_35"/>
  </w:style>
  <w:style w:styleId="Style_36" w:type="paragraph">
    <w:name w:val="endnote reference"/>
    <w:link w:val="Style_36_ch"/>
    <w:rPr>
      <w:vertAlign w:val="superscript"/>
    </w:rPr>
  </w:style>
  <w:style w:styleId="Style_36_ch" w:type="character">
    <w:name w:val="endnote reference"/>
    <w:link w:val="Style_36"/>
    <w:rPr>
      <w:vertAlign w:val="superscript"/>
    </w:rPr>
  </w:style>
  <w:style w:styleId="Style_37" w:type="paragraph">
    <w:name w:val="Subtitle"/>
    <w:basedOn w:val="Style_1"/>
    <w:next w:val="Style_1"/>
    <w:link w:val="Style_37_ch"/>
    <w:uiPriority w:val="11"/>
    <w:qFormat/>
    <w:pPr>
      <w:widowControl w:val="1"/>
      <w:spacing w:after="200" w:before="200"/>
      <w:ind/>
    </w:pPr>
    <w:rPr>
      <w:sz w:val="24"/>
    </w:rPr>
  </w:style>
  <w:style w:styleId="Style_37_ch" w:type="character">
    <w:name w:val="Subtitle"/>
    <w:basedOn w:val="Style_1_ch"/>
    <w:link w:val="Style_37"/>
    <w:rPr>
      <w:sz w:val="24"/>
    </w:rPr>
  </w:style>
  <w:style w:styleId="Style_38" w:type="paragraph">
    <w:name w:val="Title"/>
    <w:basedOn w:val="Style_1"/>
    <w:next w:val="Style_1"/>
    <w:link w:val="Style_3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8_ch" w:type="character">
    <w:name w:val="Title"/>
    <w:basedOn w:val="Style_1_ch"/>
    <w:link w:val="Style_38"/>
    <w:rPr>
      <w:sz w:val="48"/>
    </w:rPr>
  </w:style>
  <w:style w:styleId="Style_39" w:type="paragraph">
    <w:name w:val="heading 4"/>
    <w:basedOn w:val="Style_1"/>
    <w:next w:val="Style_1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9_ch" w:type="character">
    <w:name w:val="heading 4"/>
    <w:basedOn w:val="Style_1_ch"/>
    <w:link w:val="Style_39"/>
    <w:rPr>
      <w:rFonts w:ascii="Arial" w:hAnsi="Arial"/>
      <w:b w:val="1"/>
      <w:sz w:val="26"/>
    </w:rPr>
  </w:style>
  <w:style w:styleId="Style_40" w:type="paragraph">
    <w:name w:val="heading 2"/>
    <w:basedOn w:val="Style_1"/>
    <w:next w:val="Style_1"/>
    <w:link w:val="Style_40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0_ch" w:type="character">
    <w:name w:val="heading 2"/>
    <w:basedOn w:val="Style_1_ch"/>
    <w:link w:val="Style_40"/>
    <w:rPr>
      <w:rFonts w:ascii="Arial" w:hAnsi="Arial"/>
      <w:sz w:val="34"/>
    </w:rPr>
  </w:style>
  <w:style w:styleId="Style_41" w:type="paragraph">
    <w:name w:val="heading 6"/>
    <w:basedOn w:val="Style_1"/>
    <w:next w:val="Style_1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1_ch" w:type="character">
    <w:name w:val="heading 6"/>
    <w:basedOn w:val="Style_1_ch"/>
    <w:link w:val="Style_41"/>
    <w:rPr>
      <w:rFonts w:ascii="Arial" w:hAnsi="Arial"/>
      <w:b w:val="1"/>
      <w:sz w:val="22"/>
    </w:rPr>
  </w:style>
  <w:style w:styleId="Style_42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43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44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45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46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47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4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49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50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51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52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53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4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55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56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7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8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9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0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61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3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64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65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66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8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69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0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71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2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74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75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76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8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9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0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1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2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3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4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5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86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8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90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1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2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3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4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95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6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7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8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0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1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3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4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5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7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9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0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1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2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3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4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6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18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9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0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3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4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5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6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8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9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0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3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4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5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6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38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9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0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1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42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43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4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45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6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7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8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9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0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2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3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4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5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6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57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8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9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1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2" w:type="table">
    <w:name w:val="Обычная таблица"/>
  </w:style>
  <w:style w:default="1" w:styleId="Style_163" w:type="table">
    <w:name w:val="Normal Table"/>
  </w:style>
  <w:style w:styleId="Style_164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5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6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7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69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2010-10-19T09:43:00Z</dcterms:created>
  <dcterms:modified xsi:type="dcterms:W3CDTF">2025-12-10T13:25:34Z</dcterms:modified>
</cp:coreProperties>
</file>